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DD" w:rsidRPr="00CD2ED7" w:rsidRDefault="007923DD" w:rsidP="0079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Дополнительное образование 2018</w:t>
      </w:r>
      <w:r w:rsidRPr="00CD2ED7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D2E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923DD" w:rsidRDefault="00C15BD7" w:rsidP="007923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обучающихся начальных классов</w:t>
      </w:r>
    </w:p>
    <w:p w:rsidR="00C15BD7" w:rsidRPr="009B272B" w:rsidRDefault="00C15BD7" w:rsidP="007923D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2171"/>
        <w:gridCol w:w="2285"/>
        <w:gridCol w:w="1888"/>
        <w:gridCol w:w="1420"/>
        <w:gridCol w:w="2016"/>
        <w:gridCol w:w="2254"/>
      </w:tblGrid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b/>
                <w:sz w:val="24"/>
                <w:szCs w:val="24"/>
              </w:rPr>
              <w:t>№/п</w:t>
            </w: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отделения дополнительного образования</w:t>
            </w:r>
          </w:p>
        </w:tc>
        <w:tc>
          <w:tcPr>
            <w:tcW w:w="2285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88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корпус</w:t>
            </w:r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на 1 занятие</w:t>
            </w: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b/>
                <w:sz w:val="24"/>
                <w:szCs w:val="24"/>
              </w:rPr>
              <w:t>ВОЗРАСТ/класс обучающихся</w:t>
            </w:r>
          </w:p>
        </w:tc>
        <w:tc>
          <w:tcPr>
            <w:tcW w:w="2254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Мастерилка</w:t>
            </w:r>
            <w:proofErr w:type="spellEnd"/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5" w:type="dxa"/>
            <w:vMerge w:val="restart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Бегжанова</w:t>
            </w:r>
            <w:proofErr w:type="spellEnd"/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888" w:type="dxa"/>
            <w:vMerge w:val="restart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BD7">
              <w:rPr>
                <w:rFonts w:ascii="Times New Roman" w:hAnsi="Times New Roman"/>
                <w:sz w:val="24"/>
                <w:szCs w:val="24"/>
              </w:rPr>
              <w:t>Пятисотка</w:t>
            </w:r>
            <w:proofErr w:type="spellEnd"/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7-8</w:t>
            </w:r>
          </w:p>
        </w:tc>
        <w:tc>
          <w:tcPr>
            <w:tcW w:w="2254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«Юный математик»</w:t>
            </w:r>
          </w:p>
        </w:tc>
        <w:tc>
          <w:tcPr>
            <w:tcW w:w="2285" w:type="dxa"/>
            <w:vMerge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7-8</w:t>
            </w:r>
          </w:p>
        </w:tc>
        <w:tc>
          <w:tcPr>
            <w:tcW w:w="2254" w:type="dxa"/>
            <w:vAlign w:val="center"/>
          </w:tcPr>
          <w:p w:rsidR="00173D7A" w:rsidRPr="00C15BD7" w:rsidRDefault="00173D7A" w:rsidP="00173D7A">
            <w:pPr>
              <w:ind w:left="-1100" w:firstLine="1100"/>
              <w:jc w:val="center"/>
              <w:rPr>
                <w:sz w:val="24"/>
                <w:szCs w:val="24"/>
              </w:rPr>
            </w:pPr>
            <w:proofErr w:type="spellStart"/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Внебюджет</w:t>
            </w:r>
            <w:proofErr w:type="spellEnd"/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Радость движения</w:t>
            </w:r>
          </w:p>
        </w:tc>
        <w:tc>
          <w:tcPr>
            <w:tcW w:w="2285" w:type="dxa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Солдатова Т.С.</w:t>
            </w:r>
          </w:p>
          <w:p w:rsidR="00173D7A" w:rsidRPr="00C15BD7" w:rsidRDefault="00173D7A" w:rsidP="00173D7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BD7">
              <w:rPr>
                <w:rFonts w:ascii="Times New Roman" w:hAnsi="Times New Roman"/>
                <w:sz w:val="24"/>
                <w:szCs w:val="24"/>
              </w:rPr>
              <w:t>Пятисотка</w:t>
            </w:r>
            <w:proofErr w:type="spellEnd"/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8-9</w:t>
            </w:r>
          </w:p>
        </w:tc>
        <w:tc>
          <w:tcPr>
            <w:tcW w:w="2254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«Волшебный мир книги»</w:t>
            </w:r>
          </w:p>
        </w:tc>
        <w:tc>
          <w:tcPr>
            <w:tcW w:w="2285" w:type="dxa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Малинкина</w:t>
            </w:r>
            <w:proofErr w:type="spellEnd"/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888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BD7">
              <w:rPr>
                <w:rFonts w:ascii="Times New Roman" w:hAnsi="Times New Roman"/>
                <w:sz w:val="24"/>
                <w:szCs w:val="24"/>
              </w:rPr>
              <w:t>Пятисотка</w:t>
            </w:r>
            <w:proofErr w:type="spellEnd"/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7-8</w:t>
            </w:r>
          </w:p>
        </w:tc>
        <w:tc>
          <w:tcPr>
            <w:tcW w:w="2254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Расчетно-конструкторское бюро</w:t>
            </w:r>
          </w:p>
        </w:tc>
        <w:tc>
          <w:tcPr>
            <w:tcW w:w="2285" w:type="dxa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Киселева Н.В.</w:t>
            </w:r>
          </w:p>
        </w:tc>
        <w:tc>
          <w:tcPr>
            <w:tcW w:w="1888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BD7">
              <w:rPr>
                <w:rFonts w:ascii="Times New Roman" w:hAnsi="Times New Roman"/>
                <w:sz w:val="24"/>
                <w:szCs w:val="24"/>
              </w:rPr>
              <w:t>Классики</w:t>
            </w:r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254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proofErr w:type="spellStart"/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Внебюджет</w:t>
            </w:r>
            <w:proofErr w:type="spellEnd"/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«Волшебная иголочка»</w:t>
            </w:r>
          </w:p>
        </w:tc>
        <w:tc>
          <w:tcPr>
            <w:tcW w:w="2285" w:type="dxa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Валеева О.А.</w:t>
            </w:r>
          </w:p>
        </w:tc>
        <w:tc>
          <w:tcPr>
            <w:tcW w:w="1888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BD7">
              <w:rPr>
                <w:rFonts w:ascii="Times New Roman" w:hAnsi="Times New Roman"/>
                <w:sz w:val="24"/>
                <w:szCs w:val="24"/>
              </w:rPr>
              <w:t>Классики</w:t>
            </w:r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1-4 класс</w:t>
            </w:r>
          </w:p>
        </w:tc>
        <w:tc>
          <w:tcPr>
            <w:tcW w:w="2254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Эрудит</w:t>
            </w:r>
          </w:p>
        </w:tc>
        <w:tc>
          <w:tcPr>
            <w:tcW w:w="2285" w:type="dxa"/>
            <w:vMerge w:val="restart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Коваленко М.А.</w:t>
            </w:r>
          </w:p>
        </w:tc>
        <w:tc>
          <w:tcPr>
            <w:tcW w:w="1888" w:type="dxa"/>
            <w:vMerge w:val="restart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BD7">
              <w:rPr>
                <w:rFonts w:ascii="Times New Roman" w:hAnsi="Times New Roman"/>
                <w:sz w:val="24"/>
                <w:szCs w:val="24"/>
              </w:rPr>
              <w:t>Классики</w:t>
            </w:r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254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proofErr w:type="spellStart"/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Внебюджет</w:t>
            </w:r>
            <w:proofErr w:type="spellEnd"/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Музей в классе</w:t>
            </w:r>
          </w:p>
        </w:tc>
        <w:tc>
          <w:tcPr>
            <w:tcW w:w="2285" w:type="dxa"/>
            <w:vMerge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254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«Калейдоскоп знаний»</w:t>
            </w:r>
          </w:p>
        </w:tc>
        <w:tc>
          <w:tcPr>
            <w:tcW w:w="2285" w:type="dxa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Высоцкая О.В.</w:t>
            </w:r>
          </w:p>
        </w:tc>
        <w:tc>
          <w:tcPr>
            <w:tcW w:w="1888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BD7">
              <w:rPr>
                <w:rFonts w:ascii="Times New Roman" w:hAnsi="Times New Roman"/>
                <w:sz w:val="24"/>
                <w:szCs w:val="24"/>
              </w:rPr>
              <w:t>Классики</w:t>
            </w:r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9-10</w:t>
            </w:r>
          </w:p>
        </w:tc>
        <w:tc>
          <w:tcPr>
            <w:tcW w:w="2254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proofErr w:type="spellStart"/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Внебюджет</w:t>
            </w:r>
            <w:proofErr w:type="spellEnd"/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2285" w:type="dxa"/>
            <w:vMerge w:val="restart"/>
            <w:vAlign w:val="center"/>
          </w:tcPr>
          <w:p w:rsidR="00173D7A" w:rsidRPr="001953DB" w:rsidRDefault="00173D7A" w:rsidP="001953D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953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Латышева Е.С.</w:t>
            </w:r>
          </w:p>
        </w:tc>
        <w:tc>
          <w:tcPr>
            <w:tcW w:w="1888" w:type="dxa"/>
            <w:vMerge w:val="restart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BD7">
              <w:rPr>
                <w:rFonts w:ascii="Times New Roman" w:hAnsi="Times New Roman"/>
                <w:sz w:val="24"/>
                <w:szCs w:val="24"/>
              </w:rPr>
              <w:t>Пяти</w:t>
            </w:r>
            <w:bookmarkStart w:id="0" w:name="_GoBack"/>
            <w:bookmarkEnd w:id="0"/>
            <w:r w:rsidRPr="00C15BD7">
              <w:rPr>
                <w:rFonts w:ascii="Times New Roman" w:hAnsi="Times New Roman"/>
                <w:sz w:val="24"/>
                <w:szCs w:val="24"/>
              </w:rPr>
              <w:t>сотка</w:t>
            </w:r>
            <w:proofErr w:type="spellEnd"/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6-7 лет (1 класс)</w:t>
            </w:r>
          </w:p>
        </w:tc>
        <w:tc>
          <w:tcPr>
            <w:tcW w:w="2254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Занимательная математика</w:t>
            </w:r>
          </w:p>
        </w:tc>
        <w:tc>
          <w:tcPr>
            <w:tcW w:w="2285" w:type="dxa"/>
            <w:vMerge/>
            <w:vAlign w:val="center"/>
          </w:tcPr>
          <w:p w:rsidR="00173D7A" w:rsidRPr="001953DB" w:rsidRDefault="00173D7A" w:rsidP="001953D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vAlign w:val="center"/>
          </w:tcPr>
          <w:p w:rsidR="00173D7A" w:rsidRPr="00C15BD7" w:rsidRDefault="00173D7A" w:rsidP="00173D7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8-9 (3 класс)</w:t>
            </w:r>
          </w:p>
        </w:tc>
        <w:tc>
          <w:tcPr>
            <w:tcW w:w="2254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Орешек знаний 2</w:t>
            </w:r>
          </w:p>
        </w:tc>
        <w:tc>
          <w:tcPr>
            <w:tcW w:w="2285" w:type="dxa"/>
            <w:vAlign w:val="center"/>
          </w:tcPr>
          <w:p w:rsidR="00173D7A" w:rsidRPr="001953DB" w:rsidRDefault="00173D7A" w:rsidP="001953D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953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Сорокина Н.И</w:t>
            </w:r>
          </w:p>
        </w:tc>
        <w:tc>
          <w:tcPr>
            <w:tcW w:w="1888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BD7">
              <w:rPr>
                <w:rFonts w:ascii="Times New Roman" w:hAnsi="Times New Roman"/>
                <w:sz w:val="24"/>
                <w:szCs w:val="24"/>
              </w:rPr>
              <w:t>Классики</w:t>
            </w:r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7-9</w:t>
            </w:r>
          </w:p>
        </w:tc>
        <w:tc>
          <w:tcPr>
            <w:tcW w:w="2254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proofErr w:type="spellStart"/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Внебюджет</w:t>
            </w:r>
            <w:proofErr w:type="spellEnd"/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Театральная студия «500 импровизаций»</w:t>
            </w:r>
          </w:p>
        </w:tc>
        <w:tc>
          <w:tcPr>
            <w:tcW w:w="2285" w:type="dxa"/>
            <w:vAlign w:val="center"/>
          </w:tcPr>
          <w:p w:rsidR="00173D7A" w:rsidRPr="001953DB" w:rsidRDefault="00173D7A" w:rsidP="001953DB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53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Хатунцева</w:t>
            </w:r>
            <w:proofErr w:type="spellEnd"/>
            <w:r w:rsidRPr="001953DB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Ю.А.</w:t>
            </w:r>
          </w:p>
        </w:tc>
        <w:tc>
          <w:tcPr>
            <w:tcW w:w="1888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5BD7">
              <w:rPr>
                <w:rFonts w:ascii="Times New Roman" w:hAnsi="Times New Roman"/>
                <w:sz w:val="24"/>
                <w:szCs w:val="24"/>
              </w:rPr>
              <w:t>Пятисотка</w:t>
            </w:r>
            <w:proofErr w:type="spellEnd"/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2 класс</w:t>
            </w:r>
          </w:p>
        </w:tc>
        <w:tc>
          <w:tcPr>
            <w:tcW w:w="2254" w:type="dxa"/>
            <w:vAlign w:val="center"/>
          </w:tcPr>
          <w:p w:rsidR="00173D7A" w:rsidRPr="00C15BD7" w:rsidRDefault="00173D7A" w:rsidP="00173D7A">
            <w:pPr>
              <w:jc w:val="center"/>
              <w:rPr>
                <w:sz w:val="24"/>
                <w:szCs w:val="24"/>
              </w:rPr>
            </w:pPr>
            <w:proofErr w:type="spellStart"/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Внебюджет</w:t>
            </w:r>
            <w:proofErr w:type="spellEnd"/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</w:t>
            </w:r>
            <w:r w:rsidRPr="00C1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петелька» (вязание)</w:t>
            </w:r>
          </w:p>
        </w:tc>
        <w:tc>
          <w:tcPr>
            <w:tcW w:w="2285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Жукова Т.Н</w:t>
            </w:r>
          </w:p>
        </w:tc>
        <w:tc>
          <w:tcPr>
            <w:tcW w:w="1888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BD7">
              <w:rPr>
                <w:rFonts w:ascii="Times New Roman" w:hAnsi="Times New Roman"/>
                <w:sz w:val="24"/>
                <w:szCs w:val="24"/>
              </w:rPr>
              <w:t>Пролетарка</w:t>
            </w:r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Бюджет</w:t>
            </w:r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sz w:val="24"/>
                <w:szCs w:val="24"/>
              </w:rPr>
              <w:t>Группа развивающего обучения для четвероклассников</w:t>
            </w:r>
          </w:p>
        </w:tc>
        <w:tc>
          <w:tcPr>
            <w:tcW w:w="2285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D7">
              <w:rPr>
                <w:rFonts w:ascii="Times New Roman" w:hAnsi="Times New Roman" w:cs="Times New Roman"/>
                <w:sz w:val="24"/>
                <w:szCs w:val="24"/>
              </w:rPr>
              <w:t>Кочанова</w:t>
            </w:r>
            <w:proofErr w:type="spellEnd"/>
            <w:r w:rsidRPr="00C15BD7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  <w:tc>
          <w:tcPr>
            <w:tcW w:w="1888" w:type="dxa"/>
          </w:tcPr>
          <w:p w:rsidR="00173D7A" w:rsidRDefault="00173D7A" w:rsidP="00173D7A">
            <w:pPr>
              <w:jc w:val="center"/>
            </w:pPr>
            <w:r w:rsidRPr="00436D6F">
              <w:rPr>
                <w:rFonts w:ascii="Times New Roman" w:hAnsi="Times New Roman"/>
                <w:sz w:val="24"/>
                <w:szCs w:val="24"/>
              </w:rPr>
              <w:t>Пролетарка</w:t>
            </w:r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54" w:type="dxa"/>
          </w:tcPr>
          <w:p w:rsidR="00173D7A" w:rsidRPr="00C15BD7" w:rsidRDefault="00173D7A" w:rsidP="00173D7A">
            <w:pPr>
              <w:rPr>
                <w:sz w:val="24"/>
                <w:szCs w:val="24"/>
              </w:rPr>
            </w:pPr>
            <w:proofErr w:type="spellStart"/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Внебюджет</w:t>
            </w:r>
            <w:proofErr w:type="spellEnd"/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sz w:val="24"/>
                <w:szCs w:val="24"/>
              </w:rPr>
              <w:t>Группа развивающего обучения для третьеклассников</w:t>
            </w:r>
          </w:p>
        </w:tc>
        <w:tc>
          <w:tcPr>
            <w:tcW w:w="2285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sz w:val="24"/>
                <w:szCs w:val="24"/>
              </w:rPr>
              <w:t>Попова Т. В.</w:t>
            </w:r>
          </w:p>
        </w:tc>
        <w:tc>
          <w:tcPr>
            <w:tcW w:w="1888" w:type="dxa"/>
          </w:tcPr>
          <w:p w:rsidR="00173D7A" w:rsidRDefault="00173D7A" w:rsidP="00173D7A">
            <w:pPr>
              <w:jc w:val="center"/>
            </w:pPr>
            <w:r w:rsidRPr="00436D6F">
              <w:rPr>
                <w:rFonts w:ascii="Times New Roman" w:hAnsi="Times New Roman"/>
                <w:sz w:val="24"/>
                <w:szCs w:val="24"/>
              </w:rPr>
              <w:t>Пролетарка</w:t>
            </w:r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54" w:type="dxa"/>
          </w:tcPr>
          <w:p w:rsidR="00173D7A" w:rsidRPr="00C15BD7" w:rsidRDefault="00173D7A" w:rsidP="00173D7A">
            <w:pPr>
              <w:rPr>
                <w:sz w:val="24"/>
                <w:szCs w:val="24"/>
              </w:rPr>
            </w:pPr>
            <w:proofErr w:type="spellStart"/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Внебюджет</w:t>
            </w:r>
            <w:proofErr w:type="spellEnd"/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sz w:val="24"/>
                <w:szCs w:val="24"/>
              </w:rPr>
              <w:t>Группа развивающего обучения для третьеклассников</w:t>
            </w:r>
          </w:p>
        </w:tc>
        <w:tc>
          <w:tcPr>
            <w:tcW w:w="2285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D7">
              <w:rPr>
                <w:rFonts w:ascii="Times New Roman" w:hAnsi="Times New Roman" w:cs="Times New Roman"/>
                <w:sz w:val="24"/>
                <w:szCs w:val="24"/>
              </w:rPr>
              <w:t>Курелёнок</w:t>
            </w:r>
            <w:proofErr w:type="spellEnd"/>
            <w:r w:rsidRPr="00C15BD7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888" w:type="dxa"/>
          </w:tcPr>
          <w:p w:rsidR="00173D7A" w:rsidRDefault="00173D7A" w:rsidP="00173D7A">
            <w:pPr>
              <w:jc w:val="center"/>
            </w:pPr>
            <w:r w:rsidRPr="00436D6F">
              <w:rPr>
                <w:rFonts w:ascii="Times New Roman" w:hAnsi="Times New Roman"/>
                <w:sz w:val="24"/>
                <w:szCs w:val="24"/>
              </w:rPr>
              <w:t>Пролетарка</w:t>
            </w:r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54" w:type="dxa"/>
          </w:tcPr>
          <w:p w:rsidR="00173D7A" w:rsidRPr="00C15BD7" w:rsidRDefault="00173D7A" w:rsidP="00173D7A">
            <w:pPr>
              <w:rPr>
                <w:sz w:val="24"/>
                <w:szCs w:val="24"/>
              </w:rPr>
            </w:pPr>
            <w:proofErr w:type="spellStart"/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Внебюджет</w:t>
            </w:r>
            <w:proofErr w:type="spellEnd"/>
          </w:p>
        </w:tc>
      </w:tr>
      <w:tr w:rsidR="00173D7A" w:rsidRPr="00C15BD7" w:rsidTr="00173D7A">
        <w:trPr>
          <w:jc w:val="center"/>
        </w:trPr>
        <w:tc>
          <w:tcPr>
            <w:tcW w:w="664" w:type="dxa"/>
            <w:vAlign w:val="center"/>
          </w:tcPr>
          <w:p w:rsidR="00173D7A" w:rsidRPr="00C15BD7" w:rsidRDefault="00173D7A" w:rsidP="00173D7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D7">
              <w:rPr>
                <w:rFonts w:ascii="Times New Roman" w:hAnsi="Times New Roman" w:cs="Times New Roman"/>
                <w:sz w:val="24"/>
                <w:szCs w:val="24"/>
              </w:rPr>
              <w:t>Английский – это легко</w:t>
            </w:r>
          </w:p>
        </w:tc>
        <w:tc>
          <w:tcPr>
            <w:tcW w:w="2285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D7">
              <w:rPr>
                <w:rFonts w:ascii="Times New Roman" w:hAnsi="Times New Roman" w:cs="Times New Roman"/>
                <w:sz w:val="24"/>
                <w:szCs w:val="24"/>
              </w:rPr>
              <w:t>Шебалкова</w:t>
            </w:r>
            <w:proofErr w:type="spellEnd"/>
            <w:r w:rsidRPr="00C15BD7">
              <w:rPr>
                <w:rFonts w:ascii="Times New Roman" w:hAnsi="Times New Roman" w:cs="Times New Roman"/>
                <w:sz w:val="24"/>
                <w:szCs w:val="24"/>
              </w:rPr>
              <w:t xml:space="preserve"> К. И. </w:t>
            </w:r>
          </w:p>
        </w:tc>
        <w:tc>
          <w:tcPr>
            <w:tcW w:w="1888" w:type="dxa"/>
          </w:tcPr>
          <w:p w:rsidR="00173D7A" w:rsidRDefault="00173D7A" w:rsidP="00173D7A">
            <w:pPr>
              <w:jc w:val="center"/>
            </w:pPr>
            <w:r w:rsidRPr="00436D6F">
              <w:rPr>
                <w:rFonts w:ascii="Times New Roman" w:hAnsi="Times New Roman"/>
                <w:sz w:val="24"/>
                <w:szCs w:val="24"/>
              </w:rPr>
              <w:t>Пролетарка</w:t>
            </w:r>
          </w:p>
        </w:tc>
        <w:tc>
          <w:tcPr>
            <w:tcW w:w="1420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173D7A" w:rsidRPr="00C15BD7" w:rsidRDefault="00173D7A" w:rsidP="001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73D7A" w:rsidRPr="00C15BD7" w:rsidRDefault="00173D7A" w:rsidP="00173D7A">
            <w:pPr>
              <w:rPr>
                <w:sz w:val="24"/>
                <w:szCs w:val="24"/>
              </w:rPr>
            </w:pPr>
            <w:proofErr w:type="spellStart"/>
            <w:r w:rsidRPr="00C15BD7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Внебюджет</w:t>
            </w:r>
            <w:proofErr w:type="spellEnd"/>
          </w:p>
        </w:tc>
      </w:tr>
    </w:tbl>
    <w:p w:rsidR="004274D1" w:rsidRDefault="004274D1" w:rsidP="007923DD"/>
    <w:p w:rsidR="00C15BD7" w:rsidRDefault="00C15BD7" w:rsidP="00C15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DD" w:rsidRDefault="007923DD" w:rsidP="007923DD"/>
    <w:p w:rsidR="007923DD" w:rsidRDefault="007923DD" w:rsidP="007923DD"/>
    <w:sectPr w:rsidR="007923DD" w:rsidSect="007923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F3A8F"/>
    <w:multiLevelType w:val="hybridMultilevel"/>
    <w:tmpl w:val="911E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5B"/>
    <w:rsid w:val="00167E92"/>
    <w:rsid w:val="00173D7A"/>
    <w:rsid w:val="001953DB"/>
    <w:rsid w:val="00312FEC"/>
    <w:rsid w:val="0033245B"/>
    <w:rsid w:val="003F7184"/>
    <w:rsid w:val="004274D1"/>
    <w:rsid w:val="0044128F"/>
    <w:rsid w:val="006B44B8"/>
    <w:rsid w:val="006C17D0"/>
    <w:rsid w:val="007318F6"/>
    <w:rsid w:val="007923DD"/>
    <w:rsid w:val="00AA0882"/>
    <w:rsid w:val="00B354A6"/>
    <w:rsid w:val="00C15BD7"/>
    <w:rsid w:val="00E339E8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CCED5-AEB9-4AF3-B39A-B6E82397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324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7923D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Stanislav Plesnevich</cp:lastModifiedBy>
  <cp:revision>2</cp:revision>
  <dcterms:created xsi:type="dcterms:W3CDTF">2018-08-06T07:58:00Z</dcterms:created>
  <dcterms:modified xsi:type="dcterms:W3CDTF">2018-08-06T07:58:00Z</dcterms:modified>
</cp:coreProperties>
</file>